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AFC" w:rsidRPr="00A55AFC" w:rsidRDefault="00A55AFC" w:rsidP="00A55AFC">
      <w:pPr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A55AFC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Тема № 4. Портрет. Характер. Выражение определительных отношений </w:t>
      </w:r>
    </w:p>
    <w:p w:rsid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A55AFC">
        <w:rPr>
          <w:rFonts w:ascii="Times New Roman" w:hAnsi="Times New Roman" w:cs="Times New Roman"/>
          <w:sz w:val="28"/>
          <w:szCs w:val="28"/>
          <w:lang w:val="ru-RU"/>
        </w:rPr>
        <w:t xml:space="preserve">В простом предложении определительные конструкции обозначают признак предмета. В таких конструкциях определяемое слово согласуется с главным словом и отвечает на вопросы: какой? чей? который? Средства выражения: </w:t>
      </w:r>
    </w:p>
    <w:p w:rsid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55AFC">
        <w:rPr>
          <w:rFonts w:ascii="Times New Roman" w:hAnsi="Times New Roman" w:cs="Times New Roman"/>
          <w:sz w:val="28"/>
          <w:szCs w:val="28"/>
          <w:lang w:val="ru-RU"/>
        </w:rPr>
        <w:t xml:space="preserve">Имя прилагательное – яркая речь, волевое лицо, умные глаза. </w:t>
      </w:r>
    </w:p>
    <w:p w:rsid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55AFC">
        <w:rPr>
          <w:rFonts w:ascii="Times New Roman" w:hAnsi="Times New Roman" w:cs="Times New Roman"/>
          <w:sz w:val="28"/>
          <w:szCs w:val="28"/>
          <w:lang w:val="ru-RU"/>
        </w:rPr>
        <w:t xml:space="preserve">Причастие – волнующая речь, угрожающий голос, скрытое чувство. Местоимение – мое мнение, какой-то человек, эта способность. </w:t>
      </w:r>
    </w:p>
    <w:p w:rsid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55AFC">
        <w:rPr>
          <w:rFonts w:ascii="Times New Roman" w:hAnsi="Times New Roman" w:cs="Times New Roman"/>
          <w:sz w:val="28"/>
          <w:szCs w:val="28"/>
          <w:lang w:val="ru-RU"/>
        </w:rPr>
        <w:t xml:space="preserve">Порядковое числительное – первая встреча, первое впечатление, первый разговор. </w:t>
      </w:r>
    </w:p>
    <w:p w:rsid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A55AFC">
        <w:rPr>
          <w:rFonts w:ascii="Times New Roman" w:hAnsi="Times New Roman" w:cs="Times New Roman"/>
          <w:sz w:val="28"/>
          <w:szCs w:val="28"/>
          <w:lang w:val="ru-RU"/>
        </w:rPr>
        <w:t xml:space="preserve">Для характеристики человека в русском языке часто употребляются следующие устойчивые словосочетания: Стреляный воробей, белая ворона, важная птица, кровь с молоком, золотые руки, золотое сердце, ходячая энциклопедия, душа общества, синий чулок, дитя природы, рыцарь без страха и упрека, мокрая курица, глухая тетеря, старая кочерга, ворона в павлиньих перьях, восходящая звезда и др. </w:t>
      </w:r>
    </w:p>
    <w:p w:rsid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A55AFC">
        <w:rPr>
          <w:rFonts w:ascii="Times New Roman" w:hAnsi="Times New Roman" w:cs="Times New Roman"/>
          <w:sz w:val="28"/>
          <w:szCs w:val="28"/>
          <w:lang w:val="ru-RU"/>
        </w:rPr>
        <w:t xml:space="preserve">В русском речевом этикете для выражения согласия употребляются следующие слова и речевые обороты: Пожалуйста, хорошо, ладно, так и быть, да, конечно, разумеется, безусловно, обязательно, не сомневайся, не беспокойся, какие могут быть сомнения, что за вопрос, можешь быть спокоен, можешь на меня рассчитывать, согласен (согласна), ничего не поделаешь, придется согласиться и т.д. </w:t>
      </w:r>
    </w:p>
    <w:p w:rsidR="008209A3" w:rsidRP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A55AFC">
        <w:rPr>
          <w:rFonts w:ascii="Times New Roman" w:hAnsi="Times New Roman" w:cs="Times New Roman"/>
          <w:sz w:val="28"/>
          <w:szCs w:val="28"/>
          <w:lang w:val="ru-RU"/>
        </w:rPr>
        <w:t>Для выражения несогласия (отказа) используются выражения: (Я) не могу; никак не могу; нет, не могу; я бы с удовольствием, но…; охотно бы, но…; мне неудобно отказываться, но…; мне бы хотелось, но…; очень жаль, но…; нельзя; нет, нельзя; к сожалению, нельзя; я бы разрешил, но…; я запрещаю; я вынужден запретить; ни в коем случае; ни за что; ни при каких обстоятельствах; об этом не может быть и речи; нет, нет и еще раз нет; не в моих силах (позволить, разрешить) и т.д.</w:t>
      </w:r>
    </w:p>
    <w:sectPr w:rsidR="008209A3" w:rsidRPr="00A55AFC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55AFC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8204A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43A76"/>
    <w:rsid w:val="006B28B5"/>
    <w:rsid w:val="006B2A32"/>
    <w:rsid w:val="006C4FCE"/>
    <w:rsid w:val="007120B1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33207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55AFC"/>
    <w:rsid w:val="00AA4C9E"/>
    <w:rsid w:val="00AE358A"/>
    <w:rsid w:val="00B014CD"/>
    <w:rsid w:val="00B047EB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266</Words>
  <Characters>1517</Characters>
  <Application>Microsoft Office Word</Application>
  <DocSecurity>0</DocSecurity>
  <Lines>12</Lines>
  <Paragraphs>3</Paragraphs>
  <ScaleCrop>false</ScaleCrop>
  <Company>Grizli777</Company>
  <LinksUpToDate>false</LinksUpToDate>
  <CharactersWithSpaces>1780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2020-08-28T19:52:00Z</dcterms:created>
  <dcterms:modified xsi:type="dcterms:W3CDTF">2020-08-28T19:54:00Z</dcterms:modified>
</cp:coreProperties>
</file>